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E012F4" w:rsidP="009A5BB5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12F4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E012F4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012F4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E012F4" w:rsidR="00E012F4">
        <w:rPr>
          <w:rFonts w:ascii="Times New Roman" w:eastAsia="Times New Roman" w:hAnsi="Times New Roman" w:cs="Times New Roman"/>
          <w:color w:val="FF0000"/>
          <w:sz w:val="24"/>
          <w:szCs w:val="24"/>
        </w:rPr>
        <w:t>812</w:t>
      </w:r>
      <w:r w:rsidRPr="00E012F4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E012F4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E012F4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E012F4" w:rsidP="009A5BB5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012F4">
        <w:rPr>
          <w:rFonts w:ascii="Times New Roman" w:hAnsi="Times New Roman" w:cs="Times New Roman"/>
          <w:bCs/>
          <w:sz w:val="24"/>
          <w:szCs w:val="24"/>
        </w:rPr>
        <w:t>86MS0049-01-2025-003532-09</w:t>
      </w:r>
    </w:p>
    <w:p w:rsidR="00C17211" w:rsidRPr="00E012F4" w:rsidP="009A5BB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E012F4" w:rsidP="009A5BB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12F4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A5BB5" w:rsidRPr="00E012F4" w:rsidP="009A5BB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12F4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9A5BB5" w:rsidRPr="00E012F4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E012F4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F4">
        <w:rPr>
          <w:rFonts w:ascii="Times New Roman" w:eastAsia="Times New Roman" w:hAnsi="Times New Roman" w:cs="Times New Roman"/>
          <w:sz w:val="24"/>
          <w:szCs w:val="24"/>
        </w:rPr>
        <w:t xml:space="preserve">         г. Нижневартовск </w:t>
      </w:r>
      <w:r w:rsidRPr="00E012F4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E012F4" w:rsidR="009A5BB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012F4" w:rsidR="003833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012F4" w:rsidR="00E012F4">
        <w:rPr>
          <w:rFonts w:ascii="Times New Roman" w:eastAsia="Times New Roman" w:hAnsi="Times New Roman" w:cs="Times New Roman"/>
          <w:sz w:val="24"/>
          <w:szCs w:val="24"/>
        </w:rPr>
        <w:t>02 июля</w:t>
      </w:r>
      <w:r w:rsidRPr="00E012F4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E012F4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E012F4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F4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E012F4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012F4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E012F4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E012F4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E012F4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E012F4" w:rsidR="003833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012F4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RPr="00E012F4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12F4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ООО «Константиниум» Олисова Константина Николаевича,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E012F4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E012F4">
        <w:rPr>
          <w:rFonts w:ascii="Times New Roman" w:hAnsi="Times New Roman" w:cs="Times New Roman"/>
          <w:sz w:val="24"/>
          <w:szCs w:val="24"/>
        </w:rPr>
        <w:t xml:space="preserve">, проживающего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E012F4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E012F4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0023E6" w:rsidRPr="00E012F4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E012F4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012F4">
        <w:rPr>
          <w:rFonts w:ascii="Times New Roman" w:hAnsi="Times New Roman" w:cs="Times New Roman"/>
          <w:sz w:val="24"/>
          <w:szCs w:val="24"/>
        </w:rPr>
        <w:t>УСТАНОВИЛ:</w:t>
      </w:r>
    </w:p>
    <w:p w:rsidR="009A5BB5" w:rsidRPr="00E012F4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17211" w:rsidRPr="00E012F4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F4">
        <w:rPr>
          <w:rFonts w:ascii="Times New Roman" w:hAnsi="Times New Roman" w:cs="Times New Roman"/>
          <w:color w:val="FF0000"/>
          <w:sz w:val="24"/>
          <w:szCs w:val="24"/>
        </w:rPr>
        <w:t>Олисов К.Н</w:t>
      </w:r>
      <w:r w:rsidRPr="00E012F4">
        <w:rPr>
          <w:rFonts w:ascii="Times New Roman" w:hAnsi="Times New Roman" w:cs="Times New Roman"/>
          <w:sz w:val="24"/>
          <w:szCs w:val="24"/>
        </w:rPr>
        <w:t xml:space="preserve">. являясь </w:t>
      </w:r>
      <w:r w:rsidRPr="00E012F4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генеральным директором ООО «Константиниум», </w:t>
      </w:r>
      <w:r w:rsidRPr="00E012F4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E01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E012F4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E012F4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 w:rsidRPr="00E012F4">
        <w:rPr>
          <w:rFonts w:ascii="Times New Roman" w:eastAsia="Times New Roman" w:hAnsi="Times New Roman" w:cs="Times New Roman"/>
          <w:color w:val="FF0000"/>
          <w:sz w:val="24"/>
          <w:szCs w:val="24"/>
        </w:rPr>
        <w:t>16.02</w:t>
      </w:r>
      <w:r w:rsidRPr="00E012F4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E012F4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012F4">
        <w:rPr>
          <w:rFonts w:ascii="Times New Roman" w:eastAsia="Times New Roman" w:hAnsi="Times New Roman" w:cs="Times New Roman"/>
          <w:sz w:val="24"/>
          <w:szCs w:val="24"/>
        </w:rPr>
        <w:t xml:space="preserve">представил декларацию (расчет) по страховым взносам за </w:t>
      </w:r>
      <w:r w:rsidRPr="00E012F4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E012F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E012F4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E012F4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012F4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E012F4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E012F4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E012F4" w:rsidRPr="00E012F4" w:rsidP="00E012F4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F4">
        <w:rPr>
          <w:rFonts w:ascii="Times New Roman" w:hAnsi="Times New Roman" w:cs="Times New Roman"/>
          <w:color w:val="FF0000"/>
          <w:sz w:val="24"/>
          <w:szCs w:val="24"/>
        </w:rPr>
        <w:t>Олисов К.Н</w:t>
      </w:r>
      <w:r w:rsidRPr="00E012F4">
        <w:rPr>
          <w:rFonts w:ascii="Times New Roman" w:hAnsi="Times New Roman" w:cs="Times New Roman"/>
          <w:sz w:val="24"/>
          <w:szCs w:val="24"/>
        </w:rPr>
        <w:t xml:space="preserve">. на рассмотрение материалов дела не явился, о месте и времени рассмотрения извещен надлежащим образом. Ходатайство об отложении судебного </w:t>
      </w:r>
      <w:r w:rsidRPr="00E012F4">
        <w:rPr>
          <w:rFonts w:ascii="Times New Roman" w:hAnsi="Times New Roman" w:cs="Times New Roman"/>
          <w:sz w:val="24"/>
          <w:szCs w:val="24"/>
        </w:rPr>
        <w:t xml:space="preserve">заседания в порядке, установленном ст. 24.4 Кодекса РФ об АП от </w:t>
      </w:r>
      <w:r w:rsidRPr="00E012F4">
        <w:rPr>
          <w:rFonts w:ascii="Times New Roman" w:hAnsi="Times New Roman" w:cs="Times New Roman"/>
          <w:color w:val="FF0000"/>
          <w:sz w:val="24"/>
          <w:szCs w:val="24"/>
        </w:rPr>
        <w:t>Олисова К.Н</w:t>
      </w:r>
      <w:r w:rsidRPr="00E012F4"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C17211" w:rsidRPr="00E012F4" w:rsidP="00E012F4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F4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E012F4">
        <w:rPr>
          <w:rFonts w:ascii="Times New Roman" w:hAnsi="Times New Roman" w:cs="Times New Roman"/>
          <w:color w:val="FF0000"/>
          <w:sz w:val="24"/>
          <w:szCs w:val="24"/>
        </w:rPr>
        <w:t>Олисова К.Н</w:t>
      </w:r>
      <w:r w:rsidRPr="00E012F4">
        <w:rPr>
          <w:rFonts w:ascii="Times New Roman" w:hAnsi="Times New Roman" w:cs="Times New Roman"/>
          <w:sz w:val="24"/>
          <w:szCs w:val="24"/>
        </w:rPr>
        <w:t>., не просившего об отложении</w:t>
      </w:r>
      <w:r w:rsidRPr="00E012F4">
        <w:rPr>
          <w:rFonts w:ascii="Times New Roman" w:hAnsi="Times New Roman" w:cs="Times New Roman"/>
          <w:sz w:val="24"/>
          <w:szCs w:val="24"/>
        </w:rPr>
        <w:t xml:space="preserve"> рассмотрения дела</w:t>
      </w:r>
      <w:r w:rsidRPr="00E012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E012F4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01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E012F4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E01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12F4" w:rsidR="00E012F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86032514900842500001 от 29.05</w:t>
      </w:r>
      <w:r w:rsidRPr="00E012F4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="007D29EB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, </w:t>
      </w:r>
      <w:r w:rsidR="007D29EB">
        <w:rPr>
          <w:rFonts w:ascii="Times New Roman" w:hAnsi="Times New Roman" w:cs="Times New Roman"/>
          <w:sz w:val="24"/>
          <w:szCs w:val="24"/>
        </w:rPr>
        <w:t xml:space="preserve">из которого следует, что </w:t>
      </w:r>
      <w:r w:rsidR="007D29EB">
        <w:rPr>
          <w:rFonts w:ascii="Times New Roman" w:hAnsi="Times New Roman" w:cs="Times New Roman"/>
          <w:color w:val="FF0000"/>
          <w:sz w:val="24"/>
          <w:szCs w:val="24"/>
        </w:rPr>
        <w:t>Олисов К.Н</w:t>
      </w:r>
      <w:r w:rsidR="007D29E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="007D29EB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="007D29EB">
        <w:rPr>
          <w:rFonts w:ascii="Times New Roman" w:hAnsi="Times New Roman" w:cs="Times New Roman"/>
          <w:color w:val="FF0000"/>
          <w:sz w:val="24"/>
          <w:szCs w:val="24"/>
        </w:rPr>
        <w:t>привлекался</w:t>
      </w:r>
      <w:r w:rsidR="007D29EB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аналогичное правонарушение</w:t>
      </w:r>
      <w:r w:rsidRPr="00E01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E012F4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E012F4">
        <w:rPr>
          <w:rFonts w:ascii="Times New Roman" w:eastAsia="Times New Roman" w:hAnsi="Times New Roman" w:cs="Times New Roman"/>
          <w:spacing w:val="1"/>
          <w:sz w:val="24"/>
          <w:szCs w:val="24"/>
        </w:rPr>
        <w:t>отчет об отслеживании отправления; список внутренних почтовых отправлений;</w:t>
      </w:r>
      <w:r w:rsidRPr="00E01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выписку из ЕГРЮЛ; </w:t>
      </w:r>
      <w:r w:rsidRPr="00E012F4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Pr="00E012F4" w:rsidR="00AF5CAE">
        <w:rPr>
          <w:rFonts w:ascii="Times New Roman" w:eastAsia="Times New Roman" w:hAnsi="Times New Roman" w:cs="Times New Roman"/>
          <w:sz w:val="24"/>
          <w:szCs w:val="24"/>
        </w:rPr>
        <w:t xml:space="preserve">декларация (расчет) по страховым взносам за </w:t>
      </w:r>
      <w:r w:rsidRPr="00E012F4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E012F4" w:rsidR="00AF5C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E012F4" w:rsidR="00AF5CA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E012F4" w:rsidR="00AF5CAE">
        <w:rPr>
          <w:rFonts w:ascii="Times New Roman" w:hAnsi="Times New Roman" w:cs="Times New Roman"/>
          <w:sz w:val="24"/>
          <w:szCs w:val="24"/>
        </w:rPr>
        <w:t xml:space="preserve"> </w:t>
      </w:r>
      <w:r w:rsidRPr="00E012F4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Pr="00E012F4" w:rsidR="00E012F4">
        <w:rPr>
          <w:rFonts w:ascii="Times New Roman" w:eastAsia="Times New Roman" w:hAnsi="Times New Roman" w:cs="Times New Roman"/>
          <w:color w:val="FF0000"/>
          <w:sz w:val="24"/>
          <w:szCs w:val="24"/>
        </w:rPr>
        <w:t>16.02</w:t>
      </w:r>
      <w:r w:rsidRPr="00E012F4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E012F4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E012F4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2F4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плательщики, указанные в подпункте 1 пункта 1 статьи 419 настоящего </w:t>
      </w:r>
      <w:r w:rsidRPr="00E012F4">
        <w:rPr>
          <w:rFonts w:ascii="Times New Roman" w:hAnsi="Times New Roman" w:cs="Times New Roman"/>
          <w:sz w:val="24"/>
          <w:szCs w:val="24"/>
        </w:rPr>
        <w:t>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</w:t>
      </w:r>
      <w:r w:rsidRPr="00E012F4">
        <w:rPr>
          <w:rFonts w:ascii="Times New Roman" w:hAnsi="Times New Roman" w:cs="Times New Roman"/>
          <w:sz w:val="24"/>
          <w:szCs w:val="24"/>
        </w:rPr>
        <w:t>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</w:t>
      </w:r>
      <w:r w:rsidRPr="00E012F4">
        <w:rPr>
          <w:rFonts w:ascii="Times New Roman" w:hAnsi="Times New Roman" w:cs="Times New Roman"/>
          <w:sz w:val="24"/>
          <w:szCs w:val="24"/>
        </w:rPr>
        <w:t>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C17211" w:rsidRPr="00E012F4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012F4">
        <w:rPr>
          <w:rFonts w:ascii="Times New Roman" w:hAnsi="Times New Roman" w:cs="Times New Roman"/>
          <w:sz w:val="24"/>
          <w:szCs w:val="24"/>
        </w:rPr>
        <w:t>Таким образом, расче</w:t>
      </w:r>
      <w:r w:rsidRPr="00E012F4">
        <w:rPr>
          <w:rFonts w:ascii="Times New Roman" w:hAnsi="Times New Roman" w:cs="Times New Roman"/>
          <w:sz w:val="24"/>
          <w:szCs w:val="24"/>
        </w:rPr>
        <w:t xml:space="preserve">т по страховым взносам за </w:t>
      </w:r>
      <w:r w:rsidRPr="00E012F4" w:rsidR="009A5BB5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E012F4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E012F4">
        <w:rPr>
          <w:rFonts w:ascii="Times New Roman" w:hAnsi="Times New Roman" w:cs="Times New Roman"/>
          <w:sz w:val="24"/>
          <w:szCs w:val="24"/>
        </w:rPr>
        <w:t>год</w:t>
      </w:r>
      <w:r w:rsidRPr="00E012F4" w:rsidR="00AF5CAE">
        <w:rPr>
          <w:rFonts w:ascii="Times New Roman" w:hAnsi="Times New Roman" w:cs="Times New Roman"/>
          <w:sz w:val="24"/>
          <w:szCs w:val="24"/>
        </w:rPr>
        <w:t>а</w:t>
      </w:r>
      <w:r w:rsidRPr="00E012F4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Pr="00E012F4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E012F4">
        <w:rPr>
          <w:rFonts w:ascii="Times New Roman" w:hAnsi="Times New Roman" w:cs="Times New Roman"/>
          <w:sz w:val="24"/>
          <w:szCs w:val="24"/>
        </w:rPr>
        <w:t xml:space="preserve">, </w:t>
      </w:r>
      <w:r w:rsidRPr="00E012F4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E012F4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E012F4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F4" w:rsidR="00E012F4">
        <w:rPr>
          <w:rFonts w:ascii="Times New Roman" w:eastAsia="Times New Roman" w:hAnsi="Times New Roman" w:cs="Times New Roman"/>
          <w:color w:val="FF0000"/>
          <w:sz w:val="24"/>
          <w:szCs w:val="24"/>
        </w:rPr>
        <w:t>16.02</w:t>
      </w:r>
      <w:r w:rsidRPr="00E012F4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E012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E012F4" w:rsidP="009A5BB5">
      <w:pPr>
        <w:pStyle w:val="NoSpacing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012F4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E012F4" w:rsidR="00E012F4">
        <w:rPr>
          <w:rFonts w:ascii="Times New Roman" w:hAnsi="Times New Roman" w:cs="Times New Roman"/>
          <w:color w:val="FF0000"/>
          <w:sz w:val="24"/>
          <w:szCs w:val="24"/>
        </w:rPr>
        <w:t>Олисов К.Н</w:t>
      </w:r>
      <w:r w:rsidRPr="00E012F4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</w:t>
      </w:r>
      <w:r w:rsidRPr="00E012F4">
        <w:rPr>
          <w:rFonts w:ascii="Times New Roman" w:eastAsia="MS Mincho" w:hAnsi="Times New Roman" w:cs="Times New Roman"/>
          <w:sz w:val="24"/>
          <w:szCs w:val="24"/>
        </w:rPr>
        <w:t xml:space="preserve">та по страховым взносам) в налоговый орган по месту учета. </w:t>
      </w:r>
    </w:p>
    <w:p w:rsidR="00C17211" w:rsidRPr="00E012F4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</w:t>
      </w:r>
      <w:r>
        <w:rPr>
          <w:rFonts w:ascii="Times New Roman" w:hAnsi="Times New Roman" w:cs="Times New Roman"/>
          <w:sz w:val="24"/>
          <w:szCs w:val="24"/>
        </w:rPr>
        <w:t xml:space="preserve">отсутствие смягчающих административную ответственность </w:t>
      </w:r>
      <w:r>
        <w:rPr>
          <w:rFonts w:ascii="Times New Roman" w:hAnsi="Times New Roman" w:cs="Times New Roman"/>
          <w:sz w:val="24"/>
          <w:szCs w:val="24"/>
        </w:rPr>
        <w:t xml:space="preserve">обстоятельств, отягчающим административную ответственность обстоятельством признаётся повторное в течение года совершение однородного </w:t>
      </w:r>
      <w:r>
        <w:rPr>
          <w:rFonts w:ascii="Times New Roman" w:hAnsi="Times New Roman" w:cs="Times New Roman"/>
          <w:sz w:val="24"/>
          <w:szCs w:val="24"/>
        </w:rPr>
        <w:t>аналогичного правонарушения и считает, что необходимо назначить административное наказание в виде штрафа</w:t>
      </w:r>
      <w:r w:rsidRPr="00E012F4">
        <w:rPr>
          <w:rFonts w:ascii="Times New Roman" w:hAnsi="Times New Roman" w:cs="Times New Roman"/>
          <w:sz w:val="24"/>
          <w:szCs w:val="24"/>
        </w:rPr>
        <w:t>.</w:t>
      </w:r>
    </w:p>
    <w:p w:rsidR="00C17211" w:rsidRPr="00E012F4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2F4">
        <w:rPr>
          <w:rFonts w:ascii="Times New Roman" w:hAnsi="Times New Roman" w:cs="Times New Roman"/>
          <w:sz w:val="24"/>
          <w:szCs w:val="24"/>
        </w:rPr>
        <w:t>Руководствуясь с</w:t>
      </w:r>
      <w:r w:rsidRPr="00E012F4">
        <w:rPr>
          <w:rFonts w:ascii="Times New Roman" w:hAnsi="Times New Roman" w:cs="Times New Roman"/>
          <w:sz w:val="24"/>
          <w:szCs w:val="24"/>
        </w:rPr>
        <w:t>т.ст. 29.9, 29.10 Кодекса РФ об АП, мировой судья,</w:t>
      </w:r>
    </w:p>
    <w:p w:rsidR="000023E6" w:rsidRPr="00E012F4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E012F4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012F4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E012F4" w:rsidP="009A5B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E012F4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2F4">
        <w:rPr>
          <w:rFonts w:ascii="Times New Roman" w:hAnsi="Times New Roman" w:cs="Times New Roman"/>
          <w:color w:val="FF0000"/>
          <w:sz w:val="24"/>
          <w:szCs w:val="24"/>
        </w:rPr>
        <w:t>генерального директора ООО «Константиниум» Олисова Константина Николаевича</w:t>
      </w:r>
      <w:r w:rsidRPr="00E012F4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Pr="00E012F4" w:rsidR="004F52CD">
        <w:rPr>
          <w:rFonts w:ascii="Times New Roman" w:hAnsi="Times New Roman" w:cs="Times New Roman"/>
          <w:sz w:val="24"/>
          <w:szCs w:val="24"/>
        </w:rPr>
        <w:t>ым</w:t>
      </w:r>
      <w:r w:rsidRPr="00E012F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3A3761" w:rsidRPr="00E012F4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12F4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(Деп</w:t>
      </w:r>
      <w:r w:rsidRPr="00E012F4">
        <w:rPr>
          <w:rFonts w:ascii="Times New Roman" w:hAnsi="Times New Roman" w:cs="Times New Roman"/>
          <w:sz w:val="24"/>
          <w:szCs w:val="24"/>
        </w:rPr>
        <w:t>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Ханты-Мансийск//УФК по Ханты-Мансийскому автоно</w:t>
      </w:r>
      <w:r w:rsidRPr="00E012F4">
        <w:rPr>
          <w:rFonts w:ascii="Times New Roman" w:hAnsi="Times New Roman" w:cs="Times New Roman"/>
          <w:sz w:val="24"/>
          <w:szCs w:val="24"/>
        </w:rPr>
        <w:t xml:space="preserve">мному округу-Югре г. Ханты-Мансийск, номер казначейского счета 03100643000000018700, КБК 72011601153010005140, УИН </w:t>
      </w:r>
      <w:r w:rsidRPr="00E012F4" w:rsidR="00E012F4">
        <w:rPr>
          <w:rFonts w:ascii="Times New Roman" w:hAnsi="Times New Roman" w:cs="Times New Roman"/>
          <w:color w:val="FF0000"/>
          <w:sz w:val="24"/>
          <w:szCs w:val="24"/>
        </w:rPr>
        <w:t>0412365400495008122515156</w:t>
      </w:r>
      <w:r w:rsidRPr="00E012F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64DD1" w:rsidRPr="00E012F4" w:rsidP="00B64DD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2F4"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</w:t>
      </w:r>
      <w:r w:rsidRPr="00E012F4">
        <w:rPr>
          <w:rFonts w:ascii="Times New Roman" w:hAnsi="Times New Roman" w:cs="Times New Roman"/>
          <w:sz w:val="24"/>
          <w:szCs w:val="24"/>
        </w:rPr>
        <w:t xml:space="preserve">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B64DD1" w:rsidRPr="00E012F4" w:rsidP="00B64DD1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12F4">
        <w:rPr>
          <w:rFonts w:ascii="Times New Roman" w:hAnsi="Times New Roman" w:cs="Times New Roman"/>
          <w:color w:val="FF0000"/>
          <w:sz w:val="24"/>
          <w:szCs w:val="24"/>
        </w:rPr>
        <w:t>Квитанцию об оплате шт</w:t>
      </w:r>
      <w:r w:rsidRPr="00E012F4">
        <w:rPr>
          <w:rFonts w:ascii="Times New Roman" w:hAnsi="Times New Roman" w:cs="Times New Roman"/>
          <w:color w:val="FF0000"/>
          <w:sz w:val="24"/>
          <w:szCs w:val="24"/>
        </w:rPr>
        <w:t>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100.</w:t>
      </w:r>
    </w:p>
    <w:p w:rsidR="00B64DD1" w:rsidRPr="00E012F4" w:rsidP="00B64DD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2F4">
        <w:rPr>
          <w:rFonts w:ascii="Times New Roman" w:hAnsi="Times New Roman" w:cs="Times New Roman"/>
          <w:sz w:val="24"/>
          <w:szCs w:val="24"/>
        </w:rPr>
        <w:t xml:space="preserve">Неуплата </w:t>
      </w:r>
      <w:r w:rsidRPr="00E012F4">
        <w:rPr>
          <w:rFonts w:ascii="Times New Roman" w:hAnsi="Times New Roman" w:cs="Times New Roman"/>
          <w:sz w:val="24"/>
          <w:szCs w:val="24"/>
        </w:rPr>
        <w:t xml:space="preserve">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C17211" w:rsidRPr="00E012F4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F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E012F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E012F4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Pr="00E012F4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E012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E012F4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E012F4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F4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E012F4">
        <w:rPr>
          <w:rFonts w:ascii="Times New Roman" w:eastAsia="Times New Roman" w:hAnsi="Times New Roman" w:cs="Times New Roman"/>
          <w:sz w:val="24"/>
          <w:szCs w:val="24"/>
        </w:rPr>
        <w:tab/>
      </w:r>
      <w:r w:rsidRPr="00E012F4">
        <w:rPr>
          <w:rFonts w:ascii="Times New Roman" w:eastAsia="Times New Roman" w:hAnsi="Times New Roman" w:cs="Times New Roman"/>
          <w:sz w:val="24"/>
          <w:szCs w:val="24"/>
        </w:rPr>
        <w:tab/>
      </w:r>
      <w:r w:rsidRPr="00E012F4">
        <w:rPr>
          <w:rFonts w:ascii="Times New Roman" w:eastAsia="Times New Roman" w:hAnsi="Times New Roman" w:cs="Times New Roman"/>
          <w:sz w:val="24"/>
          <w:szCs w:val="24"/>
        </w:rPr>
        <w:tab/>
      </w:r>
      <w:r w:rsidRPr="00E012F4">
        <w:rPr>
          <w:rFonts w:ascii="Times New Roman" w:eastAsia="Times New Roman" w:hAnsi="Times New Roman" w:cs="Times New Roman"/>
          <w:sz w:val="24"/>
          <w:szCs w:val="24"/>
        </w:rPr>
        <w:tab/>
      </w:r>
      <w:r w:rsidRPr="00E012F4">
        <w:rPr>
          <w:rFonts w:ascii="Times New Roman" w:eastAsia="Times New Roman" w:hAnsi="Times New Roman" w:cs="Times New Roman"/>
          <w:sz w:val="24"/>
          <w:szCs w:val="24"/>
        </w:rPr>
        <w:tab/>
      </w:r>
      <w:r w:rsidRPr="00E012F4">
        <w:rPr>
          <w:rFonts w:ascii="Times New Roman" w:eastAsia="Times New Roman" w:hAnsi="Times New Roman" w:cs="Times New Roman"/>
          <w:sz w:val="24"/>
          <w:szCs w:val="24"/>
        </w:rPr>
        <w:tab/>
      </w:r>
      <w:r w:rsidRPr="00E012F4">
        <w:rPr>
          <w:rFonts w:ascii="Times New Roman" w:eastAsia="Times New Roman" w:hAnsi="Times New Roman" w:cs="Times New Roman"/>
          <w:sz w:val="24"/>
          <w:szCs w:val="24"/>
        </w:rPr>
        <w:tab/>
      </w:r>
      <w:r w:rsidRPr="00E012F4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DD5F84" w:rsidRPr="00E012F4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482987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023E6"/>
    <w:rsid w:val="00074772"/>
    <w:rsid w:val="001E1DC5"/>
    <w:rsid w:val="002745A8"/>
    <w:rsid w:val="0038339E"/>
    <w:rsid w:val="003A3761"/>
    <w:rsid w:val="0040581B"/>
    <w:rsid w:val="00482987"/>
    <w:rsid w:val="004F52CD"/>
    <w:rsid w:val="0055147B"/>
    <w:rsid w:val="007D29EB"/>
    <w:rsid w:val="009A5BB5"/>
    <w:rsid w:val="009F2F62"/>
    <w:rsid w:val="00AF5CAE"/>
    <w:rsid w:val="00B64DD1"/>
    <w:rsid w:val="00C17211"/>
    <w:rsid w:val="00D32D8A"/>
    <w:rsid w:val="00DD5F84"/>
    <w:rsid w:val="00E012F4"/>
    <w:rsid w:val="00F50060"/>
    <w:rsid w:val="00FF16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